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DCCC4" w14:textId="231D3064" w:rsidR="00774F65" w:rsidRDefault="009A1E6A" w:rsidP="00774F65">
      <w:pPr>
        <w:jc w:val="center"/>
        <w:rPr>
          <w:b/>
        </w:rPr>
      </w:pPr>
      <w:r>
        <w:rPr>
          <w:noProof/>
          <w:sz w:val="20"/>
          <w:szCs w:val="20"/>
        </w:rPr>
        <w:drawing>
          <wp:inline distT="0" distB="0" distL="0" distR="0" wp14:anchorId="118C211F" wp14:editId="22E9B418">
            <wp:extent cx="1514475" cy="1657350"/>
            <wp:effectExtent l="0" t="0" r="9525" b="0"/>
            <wp:docPr id="63944866" name="Picture 1" descr="A logo for a child care cen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944866" name="Picture 1" descr="A logo for a child care center&#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1657350"/>
                    </a:xfrm>
                    <a:prstGeom prst="rect">
                      <a:avLst/>
                    </a:prstGeom>
                    <a:noFill/>
                    <a:ln>
                      <a:noFill/>
                    </a:ln>
                  </pic:spPr>
                </pic:pic>
              </a:graphicData>
            </a:graphic>
          </wp:inline>
        </w:drawing>
      </w:r>
    </w:p>
    <w:p w14:paraId="78B633BD" w14:textId="77777777" w:rsidR="009A1E6A" w:rsidRDefault="009A1E6A" w:rsidP="00774F65">
      <w:pPr>
        <w:jc w:val="center"/>
        <w:rPr>
          <w:b/>
          <w:sz w:val="28"/>
          <w:szCs w:val="28"/>
        </w:rPr>
      </w:pPr>
    </w:p>
    <w:p w14:paraId="483548C1" w14:textId="00EBCAE2" w:rsidR="00774F65" w:rsidRPr="00026E96" w:rsidRDefault="00774F65" w:rsidP="003939CD">
      <w:pPr>
        <w:jc w:val="center"/>
        <w:rPr>
          <w:b/>
          <w:sz w:val="28"/>
          <w:szCs w:val="28"/>
        </w:rPr>
      </w:pPr>
      <w:r w:rsidRPr="00026E96">
        <w:rPr>
          <w:b/>
          <w:sz w:val="28"/>
          <w:szCs w:val="28"/>
        </w:rPr>
        <w:t>TRIAD EARLY CHILDHOOD COUNCIL</w:t>
      </w:r>
    </w:p>
    <w:p w14:paraId="3F34EDE1" w14:textId="5D6882AA" w:rsidR="00774F65" w:rsidRDefault="00774F65" w:rsidP="00774F65">
      <w:pPr>
        <w:jc w:val="center"/>
        <w:rPr>
          <w:b/>
          <w:sz w:val="28"/>
          <w:szCs w:val="28"/>
        </w:rPr>
      </w:pPr>
      <w:r w:rsidRPr="00026E96">
        <w:rPr>
          <w:b/>
          <w:sz w:val="28"/>
          <w:szCs w:val="28"/>
        </w:rPr>
        <w:t xml:space="preserve"> CHILDREN’S CHAMPION AWARD</w:t>
      </w:r>
      <w:r w:rsidR="003939CD">
        <w:rPr>
          <w:b/>
          <w:sz w:val="28"/>
          <w:szCs w:val="28"/>
        </w:rPr>
        <w:t>S</w:t>
      </w:r>
      <w:r w:rsidRPr="00026E96">
        <w:rPr>
          <w:b/>
          <w:sz w:val="28"/>
          <w:szCs w:val="28"/>
        </w:rPr>
        <w:t xml:space="preserve"> </w:t>
      </w:r>
    </w:p>
    <w:p w14:paraId="516EEB38" w14:textId="77777777" w:rsidR="009A1E6A" w:rsidRDefault="009A1E6A" w:rsidP="00774F65">
      <w:pPr>
        <w:jc w:val="center"/>
        <w:rPr>
          <w:b/>
          <w:sz w:val="28"/>
          <w:szCs w:val="28"/>
        </w:rPr>
      </w:pPr>
    </w:p>
    <w:p w14:paraId="70269237" w14:textId="0B1C8A3E" w:rsidR="009A1E6A" w:rsidRDefault="009A1E6A" w:rsidP="009A1E6A">
      <w:r>
        <w:t xml:space="preserve">The Children’s Champion award is designed to recognize those individuals and organizations that are going above and beyond the requirements of their job to ensure that services for children birth – </w:t>
      </w:r>
      <w:r w:rsidRPr="009B0CAA">
        <w:t xml:space="preserve">8 in </w:t>
      </w:r>
      <w:r>
        <w:t xml:space="preserve">Clear Creek, Gilpin, and Jefferson </w:t>
      </w:r>
      <w:r w:rsidRPr="009B0CAA">
        <w:t xml:space="preserve">counties are comprehensive, </w:t>
      </w:r>
      <w:r>
        <w:t>equitable</w:t>
      </w:r>
      <w:r w:rsidRPr="009B0CAA">
        <w:t xml:space="preserve"> and </w:t>
      </w:r>
      <w:r>
        <w:t>accessible</w:t>
      </w:r>
      <w:r w:rsidRPr="009B0CAA">
        <w:t xml:space="preserve">.  The award was first presented in 2008 and has been given to a variety of individuals and organizations.  </w:t>
      </w:r>
      <w:r w:rsidR="0075675A">
        <w:t>This year</w:t>
      </w:r>
      <w:r w:rsidR="005E641F">
        <w:t xml:space="preserve"> w</w:t>
      </w:r>
      <w:r>
        <w:t xml:space="preserve">e are seeking nominations of </w:t>
      </w:r>
      <w:r w:rsidR="00A8503B">
        <w:t xml:space="preserve">“unsung heroes”, </w:t>
      </w:r>
      <w:r>
        <w:t>individual</w:t>
      </w:r>
      <w:r w:rsidR="00A8503B">
        <w:t xml:space="preserve"> child care providers or </w:t>
      </w:r>
      <w:r w:rsidR="00653F79">
        <w:t>centers</w:t>
      </w:r>
      <w:r w:rsidR="009A3D0A">
        <w:t>. Nominees may be a licensed Fa</w:t>
      </w:r>
      <w:r w:rsidR="00DF67AE">
        <w:t>mily Child Care</w:t>
      </w:r>
      <w:r w:rsidR="00A62F0D">
        <w:t xml:space="preserve"> Home, Center/Preschool, or staff member</w:t>
      </w:r>
      <w:r w:rsidR="00C62A48">
        <w:t xml:space="preserve"> of such</w:t>
      </w:r>
      <w:r>
        <w:t xml:space="preserve"> with the following characteristics:</w:t>
      </w:r>
    </w:p>
    <w:p w14:paraId="12C434A1" w14:textId="77777777" w:rsidR="009A1E6A" w:rsidRDefault="009A1E6A" w:rsidP="009A1E6A"/>
    <w:p w14:paraId="0C23C6A7" w14:textId="77777777" w:rsidR="009A1E6A" w:rsidRDefault="009A1E6A" w:rsidP="009A1E6A">
      <w:pPr>
        <w:numPr>
          <w:ilvl w:val="0"/>
          <w:numId w:val="2"/>
        </w:numPr>
      </w:pPr>
      <w:r>
        <w:t xml:space="preserve">They collaborate within the community, working across the domains of early learning, health, and family support. That means that they are actively partnering with many different organizations (Triad, health department, DDRC, DHS, JCMH, Jeffco ARC, business community, faith community, political system, etc.).  </w:t>
      </w:r>
    </w:p>
    <w:p w14:paraId="5388B70E" w14:textId="5764D6C0" w:rsidR="009A1E6A" w:rsidRDefault="009A1E6A" w:rsidP="009A1E6A">
      <w:pPr>
        <w:numPr>
          <w:ilvl w:val="0"/>
          <w:numId w:val="2"/>
        </w:numPr>
      </w:pPr>
      <w:r>
        <w:t xml:space="preserve">Invest significant amounts of time and or resources.  We are looking for </w:t>
      </w:r>
      <w:r w:rsidR="00653F79">
        <w:t xml:space="preserve">those </w:t>
      </w:r>
      <w:r>
        <w:t>who go over and above in terms of making sure that things get done or who find ways to leverage more resources for activities that enhance services for young children and their families.</w:t>
      </w:r>
    </w:p>
    <w:p w14:paraId="3EE36B61" w14:textId="299CA4A5" w:rsidR="009A1E6A" w:rsidRDefault="009A1E6A" w:rsidP="009A1E6A">
      <w:pPr>
        <w:numPr>
          <w:ilvl w:val="0"/>
          <w:numId w:val="2"/>
        </w:numPr>
      </w:pPr>
      <w:r>
        <w:t xml:space="preserve">Improve the quality, access, and equity of services for young children and their families in Clear Creek, Gilpin and/or Jefferson Counties.  This could be </w:t>
      </w:r>
      <w:r w:rsidR="00F10517">
        <w:t>things</w:t>
      </w:r>
      <w:r w:rsidR="00653F79">
        <w:t xml:space="preserve"> like</w:t>
      </w:r>
      <w:r w:rsidR="00612C59">
        <w:t xml:space="preserve"> hosting</w:t>
      </w:r>
      <w:r>
        <w:t xml:space="preserve"> informational sessions</w:t>
      </w:r>
      <w:r w:rsidR="00612C59">
        <w:t xml:space="preserve"> or providing </w:t>
      </w:r>
      <w:r w:rsidR="006E546A">
        <w:t>information about</w:t>
      </w:r>
      <w:r w:rsidR="00F10517">
        <w:t xml:space="preserve"> </w:t>
      </w:r>
      <w:r>
        <w:t>community resources, ways to improve quality for child</w:t>
      </w:r>
      <w:r w:rsidR="00F10517">
        <w:t xml:space="preserve"> </w:t>
      </w:r>
      <w:r>
        <w:t>care or who finds ways to increase the availability of services (either in number or variety) in the Triad communities.  It could also be someone who finds ways to increase the access that families with low income or families who have children with disabilities can access services that are in the community. These are just a few examples.</w:t>
      </w:r>
    </w:p>
    <w:p w14:paraId="7705B1E4" w14:textId="77777777" w:rsidR="00B17540" w:rsidRDefault="00DF500A" w:rsidP="009A1E6A">
      <w:pPr>
        <w:numPr>
          <w:ilvl w:val="0"/>
          <w:numId w:val="2"/>
        </w:numPr>
      </w:pPr>
      <w:r>
        <w:t>Nominations</w:t>
      </w:r>
      <w:r w:rsidR="006160D2">
        <w:t xml:space="preserve"> will only be accepted from consumers of child care services, about their specific provider.</w:t>
      </w:r>
    </w:p>
    <w:p w14:paraId="04B3E257" w14:textId="353E98D2" w:rsidR="009A1E6A" w:rsidRDefault="009A1E6A" w:rsidP="009A1E6A">
      <w:pPr>
        <w:numPr>
          <w:ilvl w:val="0"/>
          <w:numId w:val="2"/>
        </w:numPr>
      </w:pPr>
      <w:r>
        <w:t xml:space="preserve">We urge those submitting nominations to think </w:t>
      </w:r>
      <w:r w:rsidR="001015A4">
        <w:t>consider work</w:t>
      </w:r>
      <w:r w:rsidR="00AD0CC5">
        <w:t xml:space="preserve"> </w:t>
      </w:r>
      <w:r w:rsidR="001015A4">
        <w:t>that</w:t>
      </w:r>
      <w:r w:rsidR="00E33F87">
        <w:t xml:space="preserve"> has</w:t>
      </w:r>
      <w:r w:rsidR="001015A4">
        <w:t xml:space="preserve"> directly impact</w:t>
      </w:r>
      <w:r w:rsidR="00E33F87">
        <w:t>ed a specific child or family</w:t>
      </w:r>
    </w:p>
    <w:p w14:paraId="790898ED" w14:textId="77777777" w:rsidR="00E33F87" w:rsidRPr="00241436" w:rsidRDefault="00E33F87" w:rsidP="00E33F87">
      <w:pPr>
        <w:ind w:left="360"/>
      </w:pPr>
    </w:p>
    <w:p w14:paraId="03FECDA5" w14:textId="6A1457C9" w:rsidR="009A1E6A" w:rsidRDefault="009A1E6A" w:rsidP="009A1E6A">
      <w:r>
        <w:t>All n</w:t>
      </w:r>
      <w:r w:rsidRPr="00EA401E">
        <w:t>ominees will</w:t>
      </w:r>
      <w:r>
        <w:t xml:space="preserve"> be</w:t>
      </w:r>
      <w:r w:rsidRPr="00EA401E">
        <w:t xml:space="preserve"> recognized, and award winners will be announced</w:t>
      </w:r>
      <w:r>
        <w:t xml:space="preserve"> at the Children’s Champion </w:t>
      </w:r>
      <w:r w:rsidR="0075675A">
        <w:t>A</w:t>
      </w:r>
      <w:r>
        <w:t xml:space="preserve">wards </w:t>
      </w:r>
      <w:r w:rsidR="0075675A">
        <w:t xml:space="preserve">Dinner </w:t>
      </w:r>
      <w:r>
        <w:t xml:space="preserve">on </w:t>
      </w:r>
      <w:r w:rsidR="00F775F4">
        <w:t xml:space="preserve">June </w:t>
      </w:r>
      <w:r w:rsidR="0075675A">
        <w:t>2,</w:t>
      </w:r>
      <w:r w:rsidR="00F775F4">
        <w:t xml:space="preserve"> 202</w:t>
      </w:r>
      <w:r w:rsidR="0075675A">
        <w:t>6</w:t>
      </w:r>
      <w:r>
        <w:t>.</w:t>
      </w:r>
    </w:p>
    <w:p w14:paraId="6123E298" w14:textId="77777777" w:rsidR="009A1E6A" w:rsidRDefault="009A1E6A" w:rsidP="009A1E6A">
      <w:pPr>
        <w:rPr>
          <w:b/>
        </w:rPr>
      </w:pPr>
    </w:p>
    <w:p w14:paraId="38B8CF24" w14:textId="5D887D9C" w:rsidR="009A1E6A" w:rsidRDefault="003939CD" w:rsidP="003939CD">
      <w:pPr>
        <w:jc w:val="center"/>
        <w:rPr>
          <w:b/>
        </w:rPr>
      </w:pPr>
      <w:r>
        <w:rPr>
          <w:noProof/>
          <w:sz w:val="20"/>
          <w:szCs w:val="20"/>
        </w:rPr>
        <w:drawing>
          <wp:inline distT="0" distB="0" distL="0" distR="0" wp14:anchorId="5847A05D" wp14:editId="2FEE332C">
            <wp:extent cx="1257300" cy="1419225"/>
            <wp:effectExtent l="0" t="0" r="0" b="9525"/>
            <wp:docPr id="1459866441" name="Picture 1459866441" descr="A logo for a child care cen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944866" name="Picture 1" descr="A logo for a child care center&#10;&#10;Description automatically generated"/>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419225"/>
                    </a:xfrm>
                    <a:prstGeom prst="rect">
                      <a:avLst/>
                    </a:prstGeom>
                    <a:noFill/>
                    <a:ln>
                      <a:noFill/>
                    </a:ln>
                  </pic:spPr>
                </pic:pic>
              </a:graphicData>
            </a:graphic>
          </wp:inline>
        </w:drawing>
      </w:r>
    </w:p>
    <w:p w14:paraId="39CBD2BD" w14:textId="77777777" w:rsidR="003939CD" w:rsidRDefault="003939CD" w:rsidP="003939CD">
      <w:pPr>
        <w:jc w:val="center"/>
        <w:rPr>
          <w:b/>
        </w:rPr>
      </w:pPr>
    </w:p>
    <w:p w14:paraId="1B8CE242" w14:textId="1E7E384B" w:rsidR="003939CD" w:rsidRDefault="003939CD" w:rsidP="003939CD">
      <w:pPr>
        <w:jc w:val="center"/>
        <w:rPr>
          <w:b/>
        </w:rPr>
      </w:pPr>
      <w:r>
        <w:rPr>
          <w:b/>
        </w:rPr>
        <w:t>Nomination Form</w:t>
      </w:r>
    </w:p>
    <w:p w14:paraId="68D61B8F" w14:textId="77777777" w:rsidR="00774F65" w:rsidRPr="00026E96" w:rsidRDefault="00774F65" w:rsidP="003939CD">
      <w:pPr>
        <w:rPr>
          <w:b/>
          <w:sz w:val="20"/>
          <w:szCs w:val="20"/>
        </w:rPr>
      </w:pPr>
    </w:p>
    <w:p w14:paraId="78EC3129" w14:textId="7A2DA542" w:rsidR="00774F65" w:rsidRDefault="00774F65" w:rsidP="00774F65">
      <w:pPr>
        <w:tabs>
          <w:tab w:val="left" w:pos="1440"/>
          <w:tab w:val="right" w:pos="8640"/>
        </w:tabs>
      </w:pPr>
      <w:r>
        <w:t>Your Name:</w:t>
      </w:r>
    </w:p>
    <w:p w14:paraId="4B2E73E6" w14:textId="40CC8096" w:rsidR="00D977DC" w:rsidRPr="003820BB" w:rsidRDefault="00D977DC" w:rsidP="00774F65">
      <w:pPr>
        <w:tabs>
          <w:tab w:val="left" w:pos="1440"/>
          <w:tab w:val="right" w:pos="8640"/>
        </w:tabs>
        <w:rPr>
          <w:u w:val="single"/>
        </w:rPr>
      </w:pPr>
      <w:r>
        <w:t>Age(s) of Child</w:t>
      </w:r>
      <w:r w:rsidR="00F159F2">
        <w:t>(ren) Enrolled</w:t>
      </w:r>
      <w:r w:rsidR="00113B5E">
        <w:t>:</w:t>
      </w:r>
      <w:r w:rsidR="003820BB">
        <w:t xml:space="preserve"> </w:t>
      </w:r>
      <w:r w:rsidR="003820BB">
        <w:rPr>
          <w:u w:val="single"/>
        </w:rPr>
        <w:t xml:space="preserve">     </w:t>
      </w:r>
    </w:p>
    <w:p w14:paraId="6E0984A8" w14:textId="421F3A9C" w:rsidR="00774F65" w:rsidRDefault="00774F65" w:rsidP="00774F65">
      <w:pPr>
        <w:tabs>
          <w:tab w:val="left" w:pos="1620"/>
          <w:tab w:val="right" w:pos="8640"/>
        </w:tabs>
      </w:pPr>
      <w:r>
        <w:t>Phone Number:</w:t>
      </w:r>
      <w:r>
        <w:tab/>
        <w:t xml:space="preserve"> </w:t>
      </w:r>
    </w:p>
    <w:p w14:paraId="0B2A0590" w14:textId="43184F35" w:rsidR="00774F65" w:rsidRPr="0005249B" w:rsidRDefault="00774F65" w:rsidP="00774F65">
      <w:pPr>
        <w:tabs>
          <w:tab w:val="left" w:pos="1440"/>
          <w:tab w:val="right" w:pos="8640"/>
        </w:tabs>
        <w:rPr>
          <w:u w:val="single"/>
        </w:rPr>
      </w:pPr>
      <w:r>
        <w:t>Email:</w:t>
      </w:r>
      <w:r>
        <w:tab/>
      </w:r>
    </w:p>
    <w:p w14:paraId="66242706" w14:textId="77777777" w:rsidR="00774F65" w:rsidRDefault="00774F65" w:rsidP="00774F65"/>
    <w:p w14:paraId="13F9F67C" w14:textId="3671C3EF" w:rsidR="00774F65" w:rsidRDefault="00774F65" w:rsidP="00774F65">
      <w:pPr>
        <w:tabs>
          <w:tab w:val="left" w:pos="1980"/>
          <w:tab w:val="right" w:pos="8640"/>
        </w:tabs>
      </w:pPr>
      <w:r>
        <w:t>Name of Nominee:</w:t>
      </w:r>
      <w:r>
        <w:tab/>
        <w:t xml:space="preserve"> </w:t>
      </w:r>
    </w:p>
    <w:p w14:paraId="7771BCB3" w14:textId="77777777" w:rsidR="00774F65" w:rsidRDefault="00774F65" w:rsidP="00774F65"/>
    <w:p w14:paraId="0863051B" w14:textId="457666EA" w:rsidR="00774F65" w:rsidRPr="00D7192A" w:rsidRDefault="00B17540" w:rsidP="00D7192A">
      <w:pPr>
        <w:tabs>
          <w:tab w:val="left" w:pos="5220"/>
          <w:tab w:val="right" w:pos="8640"/>
        </w:tabs>
        <w:rPr>
          <w:u w:val="single"/>
        </w:rPr>
      </w:pPr>
      <w:r>
        <w:t xml:space="preserve">License Number of the </w:t>
      </w:r>
      <w:r w:rsidR="00D00318">
        <w:t xml:space="preserve">Nominee: </w:t>
      </w:r>
    </w:p>
    <w:p w14:paraId="59C783C5" w14:textId="77777777" w:rsidR="00774F65" w:rsidRDefault="00774F65" w:rsidP="00774F65"/>
    <w:p w14:paraId="561707CA" w14:textId="6A56F699" w:rsidR="00774F65" w:rsidRPr="0005249B" w:rsidRDefault="00774F65" w:rsidP="00774F65">
      <w:pPr>
        <w:tabs>
          <w:tab w:val="left" w:pos="1620"/>
          <w:tab w:val="right" w:pos="8640"/>
        </w:tabs>
        <w:rPr>
          <w:u w:val="single"/>
        </w:rPr>
      </w:pPr>
      <w:r>
        <w:t>Phone Number:</w:t>
      </w:r>
      <w:r>
        <w:tab/>
      </w:r>
    </w:p>
    <w:p w14:paraId="6A01FAAC" w14:textId="77777777" w:rsidR="00774F65" w:rsidRDefault="00774F65" w:rsidP="00774F65"/>
    <w:p w14:paraId="68FA7F35" w14:textId="253F3263" w:rsidR="00774F65" w:rsidRPr="0005249B" w:rsidRDefault="00774F65" w:rsidP="00774F65">
      <w:pPr>
        <w:tabs>
          <w:tab w:val="left" w:pos="1440"/>
          <w:tab w:val="right" w:pos="8640"/>
        </w:tabs>
        <w:rPr>
          <w:u w:val="single"/>
        </w:rPr>
      </w:pPr>
      <w:r>
        <w:t xml:space="preserve">Email: </w:t>
      </w:r>
      <w:r>
        <w:tab/>
      </w:r>
    </w:p>
    <w:p w14:paraId="6CEF1594" w14:textId="77777777" w:rsidR="00774F65" w:rsidRDefault="00774F65" w:rsidP="00774F65"/>
    <w:p w14:paraId="2B1BBC3D" w14:textId="1F7CB3C6" w:rsidR="00774F65" w:rsidRPr="00774F65" w:rsidRDefault="00774F65" w:rsidP="00774F65">
      <w:r w:rsidRPr="00774F65">
        <w:t xml:space="preserve">Please give a brief description of why you feel this </w:t>
      </w:r>
      <w:r w:rsidR="00D7192A">
        <w:t>provider</w:t>
      </w:r>
      <w:r w:rsidRPr="00774F65">
        <w:t xml:space="preserve"> should receive the Triad Children’s Champion Award. </w:t>
      </w:r>
    </w:p>
    <w:p w14:paraId="6211322C" w14:textId="77777777" w:rsidR="00774F65" w:rsidRPr="00774F65" w:rsidRDefault="00774F65" w:rsidP="00774F65">
      <w:r w:rsidRPr="00774F65">
        <w:t xml:space="preserve">      </w:t>
      </w:r>
    </w:p>
    <w:p w14:paraId="48BE9CCC" w14:textId="77777777" w:rsidR="00774F65" w:rsidRPr="00774F65" w:rsidRDefault="00774F65" w:rsidP="00774F65">
      <w:r w:rsidRPr="00774F65">
        <w:t xml:space="preserve">Describe how this candidate has worked to: </w:t>
      </w:r>
    </w:p>
    <w:p w14:paraId="53921DA4" w14:textId="56B37F06" w:rsidR="00774F65" w:rsidRPr="00774F65" w:rsidRDefault="000C300C" w:rsidP="00774F65">
      <w:pPr>
        <w:numPr>
          <w:ilvl w:val="0"/>
          <w:numId w:val="1"/>
        </w:numPr>
      </w:pPr>
      <w:r>
        <w:t xml:space="preserve">assist </w:t>
      </w:r>
      <w:r w:rsidR="005B41A6">
        <w:t>your family/child by making connections to</w:t>
      </w:r>
      <w:r>
        <w:t xml:space="preserve"> needed resources </w:t>
      </w:r>
    </w:p>
    <w:p w14:paraId="27880D1F" w14:textId="77777777" w:rsidR="00774F65" w:rsidRPr="00774F65" w:rsidRDefault="00774F65" w:rsidP="00774F65">
      <w:pPr>
        <w:numPr>
          <w:ilvl w:val="0"/>
          <w:numId w:val="1"/>
        </w:numPr>
      </w:pPr>
      <w:r w:rsidRPr="00774F65">
        <w:t xml:space="preserve">invest significant amounts of time and/or resources </w:t>
      </w:r>
    </w:p>
    <w:p w14:paraId="36AE5AC2" w14:textId="559EFDED" w:rsidR="00774F65" w:rsidRDefault="00774F65" w:rsidP="00774F65">
      <w:pPr>
        <w:numPr>
          <w:ilvl w:val="0"/>
          <w:numId w:val="1"/>
        </w:numPr>
      </w:pPr>
      <w:r w:rsidRPr="00774F65">
        <w:t xml:space="preserve">improve the quality, access, and availability of services </w:t>
      </w:r>
    </w:p>
    <w:p w14:paraId="170771A8" w14:textId="77777777" w:rsidR="00AE2822" w:rsidRPr="00774F65" w:rsidRDefault="00AE2822" w:rsidP="00774F65">
      <w:pPr>
        <w:numPr>
          <w:ilvl w:val="0"/>
          <w:numId w:val="1"/>
        </w:numPr>
      </w:pPr>
    </w:p>
    <w:p w14:paraId="59DC9121" w14:textId="0EE7BB4A" w:rsidR="00774F65" w:rsidRPr="00774F65" w:rsidRDefault="00774F65" w:rsidP="00774F65">
      <w:r w:rsidRPr="00774F65">
        <w:t xml:space="preserve">Give </w:t>
      </w:r>
      <w:r w:rsidR="001D4F93">
        <w:t>specific</w:t>
      </w:r>
      <w:r w:rsidRPr="00774F65">
        <w:t xml:space="preserve"> examples of how </w:t>
      </w:r>
      <w:r w:rsidR="001D4F93">
        <w:t xml:space="preserve">your family or child </w:t>
      </w:r>
      <w:r w:rsidR="00D977DC">
        <w:t>has</w:t>
      </w:r>
      <w:r w:rsidRPr="00774F65">
        <w:t xml:space="preserve"> been impacted. Use an addition</w:t>
      </w:r>
      <w:r w:rsidR="00086FC2">
        <w:t>al sheet of paper if necessary</w:t>
      </w:r>
      <w:r w:rsidR="003939CD">
        <w:t>.</w:t>
      </w:r>
      <w:r w:rsidR="00086FC2">
        <w:t xml:space="preserve"> </w:t>
      </w:r>
    </w:p>
    <w:p w14:paraId="7DB871DB" w14:textId="77777777" w:rsidR="00774F65" w:rsidRPr="00774F65" w:rsidRDefault="00774F65" w:rsidP="00774F65"/>
    <w:p w14:paraId="3D32F4C1" w14:textId="4938049A" w:rsidR="00774F65" w:rsidRDefault="00774F65" w:rsidP="003939CD">
      <w:pPr>
        <w:jc w:val="center"/>
        <w:rPr>
          <w:b/>
        </w:rPr>
      </w:pPr>
      <w:r>
        <w:rPr>
          <w:b/>
        </w:rPr>
        <w:t xml:space="preserve">Submit by </w:t>
      </w:r>
      <w:r w:rsidR="00E94345">
        <w:rPr>
          <w:b/>
        </w:rPr>
        <w:t>3</w:t>
      </w:r>
      <w:r>
        <w:rPr>
          <w:b/>
        </w:rPr>
        <w:t>:00</w:t>
      </w:r>
      <w:r w:rsidR="003B4A7A">
        <w:rPr>
          <w:b/>
        </w:rPr>
        <w:t xml:space="preserve"> pm</w:t>
      </w:r>
      <w:r>
        <w:rPr>
          <w:b/>
        </w:rPr>
        <w:t xml:space="preserve"> </w:t>
      </w:r>
      <w:r w:rsidR="0006062B">
        <w:rPr>
          <w:b/>
        </w:rPr>
        <w:t>April</w:t>
      </w:r>
      <w:r w:rsidR="003939CD">
        <w:rPr>
          <w:b/>
        </w:rPr>
        <w:t xml:space="preserve"> </w:t>
      </w:r>
      <w:r w:rsidR="007A2135">
        <w:rPr>
          <w:b/>
        </w:rPr>
        <w:t>30</w:t>
      </w:r>
      <w:r w:rsidR="003939CD">
        <w:rPr>
          <w:b/>
        </w:rPr>
        <w:t>,</w:t>
      </w:r>
      <w:r w:rsidR="00996B8F">
        <w:rPr>
          <w:b/>
        </w:rPr>
        <w:t xml:space="preserve"> 202</w:t>
      </w:r>
      <w:r w:rsidR="0050576F">
        <w:rPr>
          <w:b/>
        </w:rPr>
        <w:t>6</w:t>
      </w:r>
      <w:r w:rsidR="003939CD">
        <w:rPr>
          <w:b/>
        </w:rPr>
        <w:t xml:space="preserve"> </w:t>
      </w:r>
      <w:r>
        <w:rPr>
          <w:b/>
        </w:rPr>
        <w:t>to:</w:t>
      </w:r>
      <w:r w:rsidR="003939CD">
        <w:rPr>
          <w:b/>
        </w:rPr>
        <w:t xml:space="preserve"> </w:t>
      </w:r>
      <w:r w:rsidR="000463DA">
        <w:rPr>
          <w:b/>
        </w:rPr>
        <w:t>t</w:t>
      </w:r>
      <w:r w:rsidR="00D732E2">
        <w:rPr>
          <w:b/>
        </w:rPr>
        <w:t>amla.woldemariam@</w:t>
      </w:r>
      <w:r w:rsidR="00AE2822">
        <w:rPr>
          <w:b/>
        </w:rPr>
        <w:t>childcareinnovations</w:t>
      </w:r>
      <w:r w:rsidR="001D4F93">
        <w:rPr>
          <w:b/>
        </w:rPr>
        <w:t>.org</w:t>
      </w:r>
    </w:p>
    <w:p w14:paraId="314DD3CA" w14:textId="77777777" w:rsidR="009A1E6A" w:rsidRDefault="009A1E6A" w:rsidP="0066599A">
      <w:pPr>
        <w:rPr>
          <w:b/>
        </w:rPr>
      </w:pPr>
    </w:p>
    <w:p w14:paraId="791B804A" w14:textId="77777777" w:rsidR="009A1E6A" w:rsidRDefault="009A1E6A" w:rsidP="00774F65">
      <w:pPr>
        <w:jc w:val="center"/>
        <w:rPr>
          <w:b/>
        </w:rPr>
      </w:pPr>
    </w:p>
    <w:p w14:paraId="6813129A" w14:textId="77777777" w:rsidR="009A1E6A" w:rsidRDefault="009A1E6A" w:rsidP="00774F65">
      <w:pPr>
        <w:jc w:val="center"/>
        <w:rPr>
          <w:b/>
        </w:rPr>
      </w:pPr>
    </w:p>
    <w:sectPr w:rsidR="009A1E6A" w:rsidSect="00F73EC4">
      <w:pgSz w:w="12240" w:h="15840"/>
      <w:pgMar w:top="144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C137E" w14:textId="77777777" w:rsidR="007145D3" w:rsidRDefault="007145D3" w:rsidP="003939CD">
      <w:r>
        <w:separator/>
      </w:r>
    </w:p>
  </w:endnote>
  <w:endnote w:type="continuationSeparator" w:id="0">
    <w:p w14:paraId="526FDA98" w14:textId="77777777" w:rsidR="007145D3" w:rsidRDefault="007145D3" w:rsidP="0039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0B386" w14:textId="77777777" w:rsidR="007145D3" w:rsidRDefault="007145D3" w:rsidP="003939CD">
      <w:r>
        <w:separator/>
      </w:r>
    </w:p>
  </w:footnote>
  <w:footnote w:type="continuationSeparator" w:id="0">
    <w:p w14:paraId="27223A18" w14:textId="77777777" w:rsidR="007145D3" w:rsidRDefault="007145D3" w:rsidP="00393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087"/>
    <w:multiLevelType w:val="hybridMultilevel"/>
    <w:tmpl w:val="7F324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8665B9"/>
    <w:multiLevelType w:val="hybridMultilevel"/>
    <w:tmpl w:val="6EF8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631382">
    <w:abstractNumId w:val="0"/>
  </w:num>
  <w:num w:numId="2" w16cid:durableId="132654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F65"/>
    <w:rsid w:val="00026E96"/>
    <w:rsid w:val="000463DA"/>
    <w:rsid w:val="0006062B"/>
    <w:rsid w:val="00086FC2"/>
    <w:rsid w:val="00094F9A"/>
    <w:rsid w:val="000C300C"/>
    <w:rsid w:val="001015A4"/>
    <w:rsid w:val="00113B5E"/>
    <w:rsid w:val="001D4F93"/>
    <w:rsid w:val="001F1093"/>
    <w:rsid w:val="00205845"/>
    <w:rsid w:val="00215FFC"/>
    <w:rsid w:val="002328A2"/>
    <w:rsid w:val="00260A32"/>
    <w:rsid w:val="00365193"/>
    <w:rsid w:val="003820BB"/>
    <w:rsid w:val="003939CD"/>
    <w:rsid w:val="003B4A7A"/>
    <w:rsid w:val="003F0054"/>
    <w:rsid w:val="004124B3"/>
    <w:rsid w:val="004A0AA1"/>
    <w:rsid w:val="004E5B5C"/>
    <w:rsid w:val="0050576F"/>
    <w:rsid w:val="00581B6A"/>
    <w:rsid w:val="005B41A6"/>
    <w:rsid w:val="005E641F"/>
    <w:rsid w:val="00612C59"/>
    <w:rsid w:val="006160D2"/>
    <w:rsid w:val="00653F79"/>
    <w:rsid w:val="0066599A"/>
    <w:rsid w:val="00674D8C"/>
    <w:rsid w:val="006E546A"/>
    <w:rsid w:val="007145D3"/>
    <w:rsid w:val="0075675A"/>
    <w:rsid w:val="00765098"/>
    <w:rsid w:val="00774F65"/>
    <w:rsid w:val="007A2135"/>
    <w:rsid w:val="00841770"/>
    <w:rsid w:val="00965638"/>
    <w:rsid w:val="00996B8F"/>
    <w:rsid w:val="009A1E6A"/>
    <w:rsid w:val="009A3D0A"/>
    <w:rsid w:val="00A0311A"/>
    <w:rsid w:val="00A05DF5"/>
    <w:rsid w:val="00A44DDC"/>
    <w:rsid w:val="00A62F0D"/>
    <w:rsid w:val="00A8503B"/>
    <w:rsid w:val="00AD0CC5"/>
    <w:rsid w:val="00AE2822"/>
    <w:rsid w:val="00AF7873"/>
    <w:rsid w:val="00B17540"/>
    <w:rsid w:val="00B57515"/>
    <w:rsid w:val="00BD6FAD"/>
    <w:rsid w:val="00C06A8A"/>
    <w:rsid w:val="00C62A48"/>
    <w:rsid w:val="00D00318"/>
    <w:rsid w:val="00D7192A"/>
    <w:rsid w:val="00D732E2"/>
    <w:rsid w:val="00D747CD"/>
    <w:rsid w:val="00D93DF6"/>
    <w:rsid w:val="00D977DC"/>
    <w:rsid w:val="00DF500A"/>
    <w:rsid w:val="00DF67AE"/>
    <w:rsid w:val="00E2466E"/>
    <w:rsid w:val="00E33F87"/>
    <w:rsid w:val="00E82F2D"/>
    <w:rsid w:val="00E94345"/>
    <w:rsid w:val="00EE2283"/>
    <w:rsid w:val="00EF5734"/>
    <w:rsid w:val="00F10517"/>
    <w:rsid w:val="00F108DB"/>
    <w:rsid w:val="00F159F2"/>
    <w:rsid w:val="00F775F4"/>
    <w:rsid w:val="00FD2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A7CD"/>
  <w15:docId w15:val="{27592EDA-5D6A-431D-B97D-C533326C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F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774F65"/>
    <w:rPr>
      <w:color w:val="0000FF"/>
      <w:u w:val="single"/>
    </w:rPr>
  </w:style>
  <w:style w:type="paragraph" w:styleId="BalloonText">
    <w:name w:val="Balloon Text"/>
    <w:basedOn w:val="Normal"/>
    <w:link w:val="BalloonTextChar"/>
    <w:uiPriority w:val="99"/>
    <w:semiHidden/>
    <w:unhideWhenUsed/>
    <w:rsid w:val="00774F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F65"/>
    <w:rPr>
      <w:rFonts w:ascii="Segoe UI" w:eastAsia="Times New Roman" w:hAnsi="Segoe UI" w:cs="Segoe UI"/>
      <w:sz w:val="18"/>
      <w:szCs w:val="18"/>
    </w:rPr>
  </w:style>
  <w:style w:type="paragraph" w:styleId="Header">
    <w:name w:val="header"/>
    <w:basedOn w:val="Normal"/>
    <w:link w:val="HeaderChar"/>
    <w:uiPriority w:val="99"/>
    <w:unhideWhenUsed/>
    <w:rsid w:val="003939CD"/>
    <w:pPr>
      <w:tabs>
        <w:tab w:val="center" w:pos="4680"/>
        <w:tab w:val="right" w:pos="9360"/>
      </w:tabs>
    </w:pPr>
  </w:style>
  <w:style w:type="character" w:customStyle="1" w:styleId="HeaderChar">
    <w:name w:val="Header Char"/>
    <w:basedOn w:val="DefaultParagraphFont"/>
    <w:link w:val="Header"/>
    <w:uiPriority w:val="99"/>
    <w:rsid w:val="003939C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39CD"/>
    <w:pPr>
      <w:tabs>
        <w:tab w:val="center" w:pos="4680"/>
        <w:tab w:val="right" w:pos="9360"/>
      </w:tabs>
    </w:pPr>
  </w:style>
  <w:style w:type="character" w:customStyle="1" w:styleId="FooterChar">
    <w:name w:val="Footer Char"/>
    <w:basedOn w:val="DefaultParagraphFont"/>
    <w:link w:val="Footer"/>
    <w:uiPriority w:val="99"/>
    <w:rsid w:val="003939C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25BB0-26FE-4B7D-B3E3-01B19A00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RRCC</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DEAN</dc:creator>
  <cp:lastModifiedBy>Patricia Bolton</cp:lastModifiedBy>
  <cp:revision>28</cp:revision>
  <cp:lastPrinted>2016-04-19T19:48:00Z</cp:lastPrinted>
  <dcterms:created xsi:type="dcterms:W3CDTF">2026-03-17T21:03:00Z</dcterms:created>
  <dcterms:modified xsi:type="dcterms:W3CDTF">2026-04-14T03:54:00Z</dcterms:modified>
</cp:coreProperties>
</file>